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1CB9" w14:textId="542CE238"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650CAD">
        <w:rPr>
          <w:rFonts w:ascii="Times New Roman" w:hAnsi="Times New Roman"/>
          <w:b/>
        </w:rPr>
        <w:t>POLICY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6D38E7C6" w14:textId="77777777" w:rsidR="003303CA" w:rsidRPr="00C91461" w:rsidRDefault="003303CA" w:rsidP="003303CA">
      <w:pPr>
        <w:jc w:val="center"/>
        <w:rPr>
          <w:rFonts w:ascii="Times New Roman" w:hAnsi="Times New Roman"/>
          <w:b/>
        </w:rPr>
      </w:pPr>
    </w:p>
    <w:p w14:paraId="3B2077BD" w14:textId="485F1064" w:rsidR="003303CA" w:rsidRPr="00C91461" w:rsidRDefault="0004150D" w:rsidP="003303CA">
      <w:pPr>
        <w:jc w:val="center"/>
        <w:rPr>
          <w:rFonts w:ascii="Times New Roman" w:hAnsi="Times New Roman"/>
          <w:b/>
        </w:rPr>
      </w:pPr>
      <w:r>
        <w:rPr>
          <w:rFonts w:ascii="Times New Roman" w:hAnsi="Times New Roman"/>
          <w:b/>
        </w:rPr>
        <w:t xml:space="preserve">October </w:t>
      </w:r>
      <w:r w:rsidR="00204E49">
        <w:rPr>
          <w:rFonts w:ascii="Times New Roman" w:hAnsi="Times New Roman"/>
          <w:b/>
        </w:rPr>
        <w:t>201</w:t>
      </w:r>
      <w:r w:rsidR="00022E03">
        <w:rPr>
          <w:rFonts w:ascii="Times New Roman" w:hAnsi="Times New Roman"/>
          <w:b/>
        </w:rPr>
        <w:t>9</w:t>
      </w: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49373A35" w14:textId="3311FC6F" w:rsidR="003D322D"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w:t>
      </w:r>
      <w:r w:rsidR="00650CAD">
        <w:rPr>
          <w:rFonts w:ascii="Times New Roman" w:hAnsi="Times New Roman"/>
        </w:rPr>
        <w:t>Policy</w:t>
      </w:r>
      <w:r w:rsidR="00224CC9">
        <w:rPr>
          <w:rFonts w:ascii="Times New Roman" w:hAnsi="Times New Roman"/>
        </w:rPr>
        <w:t xml:space="preserve"> portion of the </w:t>
      </w:r>
      <w:r w:rsidR="0004150D">
        <w:rPr>
          <w:rFonts w:ascii="Times New Roman" w:hAnsi="Times New Roman"/>
        </w:rPr>
        <w:t xml:space="preserve">comprehensive </w:t>
      </w:r>
      <w:r w:rsidR="00224CC9">
        <w:rPr>
          <w:rFonts w:ascii="Times New Roman" w:hAnsi="Times New Roman"/>
        </w:rPr>
        <w:t xml:space="preserve">exam. </w:t>
      </w:r>
    </w:p>
    <w:p w14:paraId="66C0CEC6" w14:textId="77777777" w:rsidR="003D322D" w:rsidRDefault="003D322D" w:rsidP="003D322D">
      <w:pPr>
        <w:jc w:val="both"/>
        <w:rPr>
          <w:rFonts w:ascii="Times New Roman" w:hAnsi="Times New Roman"/>
        </w:rPr>
      </w:pPr>
    </w:p>
    <w:p w14:paraId="0DC972A0" w14:textId="77777777" w:rsidR="003D322D" w:rsidRDefault="003D322D" w:rsidP="003D322D">
      <w:pPr>
        <w:widowControl w:val="0"/>
        <w:autoSpaceDE w:val="0"/>
        <w:autoSpaceDN w:val="0"/>
        <w:adjustRightInd w:val="0"/>
        <w:rPr>
          <w:rFonts w:ascii="Times New Roman" w:hAnsi="Times New Roman"/>
          <w:u w:val="single"/>
        </w:rPr>
      </w:pPr>
      <w:r>
        <w:rPr>
          <w:rFonts w:ascii="Times New Roman" w:hAnsi="Times New Roman"/>
        </w:rPr>
        <w:t>Your answers will be evaluated on their organization, coherence, clarity, intellectual rigor, substantive validity, conceptual development, and application of relevant literature to the question at hand.</w:t>
      </w:r>
    </w:p>
    <w:p w14:paraId="043F1ECC" w14:textId="77777777" w:rsidR="003D322D" w:rsidRDefault="003D322D" w:rsidP="003D322D">
      <w:pPr>
        <w:jc w:val="both"/>
        <w:rPr>
          <w:rFonts w:ascii="Times New Roman" w:hAnsi="Times New Roman"/>
        </w:rPr>
      </w:pPr>
    </w:p>
    <w:p w14:paraId="78A6B1E4" w14:textId="3A41FA96" w:rsidR="00224CC9" w:rsidRDefault="00224CC9" w:rsidP="003D322D">
      <w:pPr>
        <w:jc w:val="both"/>
        <w:rPr>
          <w:rFonts w:ascii="Times New Roman" w:hAnsi="Times New Roman"/>
        </w:rPr>
      </w:pPr>
      <w:r>
        <w:rPr>
          <w:rFonts w:ascii="Times New Roman" w:hAnsi="Times New Roman"/>
        </w:rPr>
        <w:t>Answers must</w:t>
      </w:r>
      <w:r w:rsidR="00022E03">
        <w:rPr>
          <w:rFonts w:ascii="Times New Roman" w:hAnsi="Times New Roman"/>
        </w:rPr>
        <w:t xml:space="preserve"> </w:t>
      </w:r>
      <w:r>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Pr>
          <w:rFonts w:ascii="Times New Roman" w:hAnsi="Times New Roman"/>
        </w:rPr>
        <w:t>before 4:00pm today (</w:t>
      </w:r>
      <w:r w:rsidR="0004150D">
        <w:rPr>
          <w:rFonts w:ascii="Times New Roman" w:hAnsi="Times New Roman"/>
        </w:rPr>
        <w:t>10</w:t>
      </w:r>
      <w:r>
        <w:rPr>
          <w:rFonts w:ascii="Times New Roman" w:hAnsi="Times New Roman"/>
        </w:rPr>
        <w:t>/2</w:t>
      </w:r>
      <w:r w:rsidR="00650CAD">
        <w:rPr>
          <w:rFonts w:ascii="Times New Roman" w:hAnsi="Times New Roman"/>
        </w:rPr>
        <w:t>7</w:t>
      </w:r>
      <w:r>
        <w:rPr>
          <w:rFonts w:ascii="Times New Roman" w:hAnsi="Times New Roman"/>
        </w:rPr>
        <w:t>/201</w:t>
      </w:r>
      <w:r w:rsidR="00022E03">
        <w:rPr>
          <w:rFonts w:ascii="Times New Roman" w:hAnsi="Times New Roman"/>
        </w:rPr>
        <w:t>9</w:t>
      </w:r>
      <w:r>
        <w:rPr>
          <w:rFonts w:ascii="Times New Roman" w:hAnsi="Times New Roman"/>
        </w:rPr>
        <w:t xml:space="preserve">).  </w:t>
      </w:r>
    </w:p>
    <w:p w14:paraId="5A1F9F82" w14:textId="0A37155F" w:rsidR="0004150D" w:rsidRDefault="0004150D" w:rsidP="003D322D">
      <w:pPr>
        <w:jc w:val="both"/>
        <w:rPr>
          <w:rFonts w:ascii="Times New Roman" w:hAnsi="Times New Roman"/>
        </w:rPr>
      </w:pPr>
    </w:p>
    <w:p w14:paraId="7E3B9A80" w14:textId="047CB103"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all success!</w:t>
      </w:r>
    </w:p>
    <w:p w14:paraId="5B77C411" w14:textId="77777777" w:rsidR="00224CC9" w:rsidRDefault="00224CC9" w:rsidP="003D322D">
      <w:pPr>
        <w:jc w:val="both"/>
        <w:rPr>
          <w:rFonts w:ascii="Times New Roman" w:hAnsi="Times New Roman"/>
        </w:rPr>
      </w:pP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E81B68F" w:rsidR="0032394D" w:rsidRDefault="00650CAD" w:rsidP="008A4347">
      <w:pPr>
        <w:widowControl w:val="0"/>
        <w:autoSpaceDE w:val="0"/>
        <w:autoSpaceDN w:val="0"/>
        <w:adjustRightInd w:val="0"/>
        <w:rPr>
          <w:rFonts w:ascii="Times New Roman" w:hAnsi="Times New Roman"/>
          <w:b/>
          <w:u w:val="single"/>
        </w:rPr>
      </w:pPr>
      <w:r>
        <w:rPr>
          <w:rFonts w:ascii="Times New Roman" w:hAnsi="Times New Roman"/>
          <w:b/>
          <w:u w:val="single"/>
        </w:rPr>
        <w:t xml:space="preserve">POLICY </w:t>
      </w:r>
      <w:r w:rsidR="00224CC9">
        <w:rPr>
          <w:rFonts w:ascii="Times New Roman" w:hAnsi="Times New Roman"/>
          <w:b/>
          <w:u w:val="single"/>
        </w:rPr>
        <w:t>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587D0B10" w14:textId="11456C03" w:rsidR="00224CC9" w:rsidRDefault="00224CC9" w:rsidP="008A4347">
      <w:pPr>
        <w:widowControl w:val="0"/>
        <w:autoSpaceDE w:val="0"/>
        <w:autoSpaceDN w:val="0"/>
        <w:adjustRightInd w:val="0"/>
        <w:rPr>
          <w:rFonts w:ascii="Times New Roman" w:hAnsi="Times New Roman"/>
          <w:b/>
          <w:u w:val="single"/>
        </w:rPr>
      </w:pPr>
    </w:p>
    <w:p w14:paraId="481B99BA" w14:textId="77777777"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u w:val="single"/>
        </w:rPr>
        <w:t>Question 1</w:t>
      </w:r>
    </w:p>
    <w:p w14:paraId="4F85DD03" w14:textId="77777777" w:rsidR="00650CAD" w:rsidRPr="00650CAD" w:rsidRDefault="00650CAD" w:rsidP="00650CAD">
      <w:pPr>
        <w:rPr>
          <w:rFonts w:ascii="Times New Roman" w:eastAsia="Times New Roman" w:hAnsi="Times New Roman"/>
          <w:color w:val="212121"/>
        </w:rPr>
      </w:pPr>
    </w:p>
    <w:p w14:paraId="65E53E73" w14:textId="68E25FE6"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rPr>
        <w:t>In September 2019, the Dallas City Mayor, Eric Johnson, convened a task force on safe communities that was designed to provide him with several non-law enforcement initiatives, policies, or programs that may be helpful in addressing the crime problem in Dallas. The Mayor has asked you to prepare the group’s recommendations. Based on the extant research on non-police actions designed to affect crime, what three strategies/initiatives would you recommend to the Mayor? Be sure to identify the evidence to support your position as well as the methodological strengths and weaknesses of the studies you cite.</w:t>
      </w:r>
    </w:p>
    <w:p w14:paraId="0DB3729B" w14:textId="77777777" w:rsidR="00650CAD" w:rsidRPr="00650CAD" w:rsidRDefault="00650CAD" w:rsidP="00650CAD">
      <w:pPr>
        <w:rPr>
          <w:rFonts w:ascii="Times New Roman" w:eastAsia="Times New Roman" w:hAnsi="Times New Roman"/>
          <w:color w:val="212121"/>
        </w:rPr>
      </w:pPr>
    </w:p>
    <w:p w14:paraId="26999F5D" w14:textId="5D7C897D"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rPr>
        <w:t> </w:t>
      </w:r>
    </w:p>
    <w:p w14:paraId="6E83879A" w14:textId="77777777"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u w:val="single"/>
        </w:rPr>
        <w:t>Question 2</w:t>
      </w:r>
    </w:p>
    <w:p w14:paraId="166C1798" w14:textId="77777777" w:rsidR="00650CAD" w:rsidRPr="00650CAD" w:rsidRDefault="00650CAD" w:rsidP="00650CAD">
      <w:pPr>
        <w:rPr>
          <w:rFonts w:ascii="Times New Roman" w:eastAsia="Times New Roman" w:hAnsi="Times New Roman"/>
          <w:color w:val="000000"/>
        </w:rPr>
      </w:pPr>
    </w:p>
    <w:p w14:paraId="2F4D5D52" w14:textId="2E02AB78" w:rsidR="00650CAD" w:rsidRPr="00650CAD" w:rsidRDefault="00650CAD" w:rsidP="00650CAD">
      <w:pPr>
        <w:rPr>
          <w:rFonts w:ascii="Times New Roman" w:hAnsi="Times New Roman"/>
          <w:b/>
          <w:u w:val="single"/>
        </w:rPr>
      </w:pPr>
      <w:r w:rsidRPr="00650CAD">
        <w:rPr>
          <w:rFonts w:ascii="Times New Roman" w:eastAsia="Times New Roman" w:hAnsi="Times New Roman"/>
          <w:color w:val="000000"/>
        </w:rPr>
        <w:t xml:space="preserve">Recent criminal justice reforms have focused on various policies designed to reduce prison populations. However, some scholars have argued that current proposals will do little to reduce incarceration as they target low level, non-violent offenders. What should these reform efforts focus on to reduce prison populations and the race and ethnic disparity in incarceration? You may propose reforms in any area (crime prevention, policing, prosecutors, sentencing, corrections) that you think will be most effective in reducing incarceration, but be sure to consider the impact of your policy throughout the </w:t>
      </w:r>
      <w:r>
        <w:rPr>
          <w:rFonts w:ascii="Times New Roman" w:eastAsia="Times New Roman" w:hAnsi="Times New Roman"/>
          <w:color w:val="000000"/>
        </w:rPr>
        <w:t>p</w:t>
      </w:r>
      <w:r w:rsidRPr="00650CAD">
        <w:rPr>
          <w:rFonts w:ascii="Times New Roman" w:eastAsia="Times New Roman" w:hAnsi="Times New Roman"/>
          <w:color w:val="000000"/>
        </w:rPr>
        <w:t>rocess. Your answer must be based on empirical evidence and also discuss the methodological strengths and weaknesses of the research you cite.</w:t>
      </w:r>
      <w:bookmarkStart w:id="0" w:name="_GoBack"/>
      <w:bookmarkEnd w:id="0"/>
    </w:p>
    <w:sectPr w:rsidR="00650CAD" w:rsidRPr="00650CAD" w:rsidSect="00A34F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C07C2"/>
    <w:rsid w:val="000C5C11"/>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394D"/>
    <w:rsid w:val="003303CA"/>
    <w:rsid w:val="003C6FE6"/>
    <w:rsid w:val="003D322D"/>
    <w:rsid w:val="003F0DEC"/>
    <w:rsid w:val="00401A10"/>
    <w:rsid w:val="004141BB"/>
    <w:rsid w:val="004255AE"/>
    <w:rsid w:val="00427419"/>
    <w:rsid w:val="00433080"/>
    <w:rsid w:val="00434A15"/>
    <w:rsid w:val="004A2599"/>
    <w:rsid w:val="004E0A43"/>
    <w:rsid w:val="00511903"/>
    <w:rsid w:val="00557FBE"/>
    <w:rsid w:val="00585C47"/>
    <w:rsid w:val="00591140"/>
    <w:rsid w:val="005F593E"/>
    <w:rsid w:val="00650CAD"/>
    <w:rsid w:val="00663115"/>
    <w:rsid w:val="00676478"/>
    <w:rsid w:val="006A189D"/>
    <w:rsid w:val="006B672B"/>
    <w:rsid w:val="00707492"/>
    <w:rsid w:val="007131F4"/>
    <w:rsid w:val="00717E8B"/>
    <w:rsid w:val="00761BCB"/>
    <w:rsid w:val="00773003"/>
    <w:rsid w:val="00773DEE"/>
    <w:rsid w:val="007D692C"/>
    <w:rsid w:val="008116D9"/>
    <w:rsid w:val="0083640F"/>
    <w:rsid w:val="00881034"/>
    <w:rsid w:val="00883D1F"/>
    <w:rsid w:val="008845B9"/>
    <w:rsid w:val="00894765"/>
    <w:rsid w:val="008A4347"/>
    <w:rsid w:val="008C3550"/>
    <w:rsid w:val="00906D67"/>
    <w:rsid w:val="00961AF7"/>
    <w:rsid w:val="0097642B"/>
    <w:rsid w:val="009B7B2F"/>
    <w:rsid w:val="00A34FF6"/>
    <w:rsid w:val="00A47A77"/>
    <w:rsid w:val="00A973AD"/>
    <w:rsid w:val="00AA1166"/>
    <w:rsid w:val="00AA1949"/>
    <w:rsid w:val="00AC675C"/>
    <w:rsid w:val="00AE0E9B"/>
    <w:rsid w:val="00B774ED"/>
    <w:rsid w:val="00BE2190"/>
    <w:rsid w:val="00C12DE3"/>
    <w:rsid w:val="00C30EB7"/>
    <w:rsid w:val="00C31441"/>
    <w:rsid w:val="00C41187"/>
    <w:rsid w:val="00C91461"/>
    <w:rsid w:val="00C95348"/>
    <w:rsid w:val="00CB7A9B"/>
    <w:rsid w:val="00CF2616"/>
    <w:rsid w:val="00D06CDF"/>
    <w:rsid w:val="00D4306D"/>
    <w:rsid w:val="00D453D8"/>
    <w:rsid w:val="00D54ECB"/>
    <w:rsid w:val="00D9448C"/>
    <w:rsid w:val="00DE131C"/>
    <w:rsid w:val="00DE25A5"/>
    <w:rsid w:val="00E07E5B"/>
    <w:rsid w:val="00E327E1"/>
    <w:rsid w:val="00E441E9"/>
    <w:rsid w:val="00E60BBA"/>
    <w:rsid w:val="00E6740F"/>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790970930">
      <w:bodyDiv w:val="1"/>
      <w:marLeft w:val="0"/>
      <w:marRight w:val="0"/>
      <w:marTop w:val="0"/>
      <w:marBottom w:val="0"/>
      <w:divBdr>
        <w:top w:val="none" w:sz="0" w:space="0" w:color="auto"/>
        <w:left w:val="none" w:sz="0" w:space="0" w:color="auto"/>
        <w:bottom w:val="none" w:sz="0" w:space="0" w:color="auto"/>
        <w:right w:val="none" w:sz="0" w:space="0" w:color="auto"/>
      </w:divBdr>
      <w:divsChild>
        <w:div w:id="2034383206">
          <w:marLeft w:val="0"/>
          <w:marRight w:val="0"/>
          <w:marTop w:val="0"/>
          <w:marBottom w:val="0"/>
          <w:divBdr>
            <w:top w:val="none" w:sz="0" w:space="0" w:color="auto"/>
            <w:left w:val="none" w:sz="0" w:space="0" w:color="auto"/>
            <w:bottom w:val="none" w:sz="0" w:space="0" w:color="auto"/>
            <w:right w:val="none" w:sz="0" w:space="0" w:color="auto"/>
          </w:divBdr>
        </w:div>
        <w:div w:id="676075784">
          <w:marLeft w:val="0"/>
          <w:marRight w:val="0"/>
          <w:marTop w:val="0"/>
          <w:marBottom w:val="0"/>
          <w:divBdr>
            <w:top w:val="none" w:sz="0" w:space="0" w:color="auto"/>
            <w:left w:val="none" w:sz="0" w:space="0" w:color="auto"/>
            <w:bottom w:val="none" w:sz="0" w:space="0" w:color="auto"/>
            <w:right w:val="none" w:sz="0" w:space="0" w:color="auto"/>
          </w:divBdr>
        </w:div>
        <w:div w:id="1268001698">
          <w:marLeft w:val="0"/>
          <w:marRight w:val="0"/>
          <w:marTop w:val="0"/>
          <w:marBottom w:val="0"/>
          <w:divBdr>
            <w:top w:val="none" w:sz="0" w:space="0" w:color="auto"/>
            <w:left w:val="none" w:sz="0" w:space="0" w:color="auto"/>
            <w:bottom w:val="none" w:sz="0" w:space="0" w:color="auto"/>
            <w:right w:val="none" w:sz="0" w:space="0" w:color="auto"/>
          </w:divBdr>
        </w:div>
        <w:div w:id="2055349911">
          <w:marLeft w:val="0"/>
          <w:marRight w:val="0"/>
          <w:marTop w:val="0"/>
          <w:marBottom w:val="0"/>
          <w:divBdr>
            <w:top w:val="none" w:sz="0" w:space="0" w:color="auto"/>
            <w:left w:val="none" w:sz="0" w:space="0" w:color="auto"/>
            <w:bottom w:val="none" w:sz="0" w:space="0" w:color="auto"/>
            <w:right w:val="none" w:sz="0" w:space="0" w:color="auto"/>
          </w:divBdr>
        </w:div>
        <w:div w:id="14187561">
          <w:marLeft w:val="0"/>
          <w:marRight w:val="0"/>
          <w:marTop w:val="0"/>
          <w:marBottom w:val="0"/>
          <w:divBdr>
            <w:top w:val="none" w:sz="0" w:space="0" w:color="auto"/>
            <w:left w:val="none" w:sz="0" w:space="0" w:color="auto"/>
            <w:bottom w:val="none" w:sz="0" w:space="0" w:color="auto"/>
            <w:right w:val="none" w:sz="0" w:space="0" w:color="auto"/>
          </w:divBdr>
        </w:div>
      </w:divsChild>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95F8-199E-4477-A90B-29DB0E76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Richard</cp:lastModifiedBy>
  <cp:revision>3</cp:revision>
  <cp:lastPrinted>2017-04-28T13:02:00Z</cp:lastPrinted>
  <dcterms:created xsi:type="dcterms:W3CDTF">2019-10-25T23:39:00Z</dcterms:created>
  <dcterms:modified xsi:type="dcterms:W3CDTF">2019-10-25T23:41:00Z</dcterms:modified>
</cp:coreProperties>
</file>